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6B51E" w14:textId="77777777" w:rsidR="00370C90" w:rsidRPr="00370C90" w:rsidRDefault="00370C90" w:rsidP="00370C9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370C90">
        <w:rPr>
          <w:rFonts w:ascii="Book Antiqua" w:eastAsia="Calibri" w:hAnsi="Book Antiqua" w:cs="Times New Roman"/>
          <w:sz w:val="24"/>
          <w:szCs w:val="24"/>
        </w:rPr>
        <w:t>Name…………………………………………</w:t>
      </w:r>
      <w:proofErr w:type="gramStart"/>
      <w:r w:rsidRPr="00370C90">
        <w:rPr>
          <w:rFonts w:ascii="Book Antiqua" w:eastAsia="Calibri" w:hAnsi="Book Antiqua" w:cs="Times New Roman"/>
          <w:sz w:val="24"/>
          <w:szCs w:val="24"/>
        </w:rPr>
        <w:t>…..</w:t>
      </w:r>
      <w:proofErr w:type="gramEnd"/>
      <w:r w:rsidRPr="00370C90">
        <w:rPr>
          <w:rFonts w:ascii="Book Antiqua" w:eastAsia="Calibri" w:hAnsi="Book Antiqua" w:cs="Times New Roman"/>
          <w:sz w:val="24"/>
          <w:szCs w:val="24"/>
        </w:rPr>
        <w:t xml:space="preserve">….…   Adm No………………. Class………  </w:t>
      </w:r>
    </w:p>
    <w:p w14:paraId="59AF0C53" w14:textId="77777777" w:rsidR="00370C90" w:rsidRPr="00370C90" w:rsidRDefault="00370C90" w:rsidP="00370C9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370C90">
        <w:rPr>
          <w:rFonts w:ascii="Book Antiqua" w:eastAsia="Calibri" w:hAnsi="Book Antiqua" w:cs="Times New Roman"/>
          <w:sz w:val="24"/>
          <w:szCs w:val="24"/>
        </w:rPr>
        <w:t xml:space="preserve"> </w:t>
      </w:r>
    </w:p>
    <w:p w14:paraId="2B78B07C" w14:textId="77777777" w:rsidR="00370C90" w:rsidRPr="00370C90" w:rsidRDefault="00370C90" w:rsidP="00370C90">
      <w:pPr>
        <w:spacing w:after="0" w:line="240" w:lineRule="auto"/>
        <w:rPr>
          <w:rFonts w:ascii="Book Antiqua" w:eastAsia="Calibri" w:hAnsi="Book Antiqua" w:cs="Times New Roman"/>
          <w:sz w:val="24"/>
          <w:szCs w:val="24"/>
        </w:rPr>
      </w:pPr>
      <w:r w:rsidRPr="00370C90">
        <w:rPr>
          <w:rFonts w:ascii="Book Antiqua" w:eastAsia="Calibri" w:hAnsi="Book Antiqua" w:cs="Times New Roman"/>
          <w:sz w:val="24"/>
          <w:szCs w:val="24"/>
        </w:rPr>
        <w:t>Candidate’s Signature…………………….…………….….…...Date…………………………</w:t>
      </w:r>
    </w:p>
    <w:p w14:paraId="501740D7" w14:textId="10ED7610" w:rsidR="00370C90" w:rsidRPr="00370C90" w:rsidRDefault="00370C90" w:rsidP="00370C90">
      <w:pPr>
        <w:spacing w:after="0" w:line="240" w:lineRule="auto"/>
        <w:rPr>
          <w:rFonts w:ascii="Book Antiqua" w:eastAsia="SimSun" w:hAnsi="Book Antiqua" w:cs="Times New Roman"/>
          <w:sz w:val="24"/>
          <w:szCs w:val="24"/>
        </w:rPr>
      </w:pPr>
      <w:r w:rsidRPr="00370C90">
        <w:rPr>
          <w:rFonts w:ascii="Calibri" w:eastAsia="SimSun" w:hAnsi="Calibri" w:cs="Times New Roman"/>
          <w:noProof/>
        </w:rPr>
        <w:drawing>
          <wp:inline distT="0" distB="0" distL="0" distR="0" wp14:anchorId="2716FCAC" wp14:editId="37E8195E">
            <wp:extent cx="1076325" cy="1114425"/>
            <wp:effectExtent l="0" t="0" r="9525" b="9525"/>
            <wp:docPr id="9642072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C90">
        <w:rPr>
          <w:rFonts w:ascii="Book Antiqua" w:eastAsia="SimSun" w:hAnsi="Book Antiqua" w:cs="Times New Roman"/>
          <w:sz w:val="24"/>
          <w:szCs w:val="24"/>
        </w:rPr>
        <w:t xml:space="preserve"> </w:t>
      </w:r>
    </w:p>
    <w:p w14:paraId="271F5000" w14:textId="77777777" w:rsidR="00370C90" w:rsidRPr="00370C90" w:rsidRDefault="00370C90" w:rsidP="00370C90">
      <w:pPr>
        <w:spacing w:after="0" w:line="240" w:lineRule="auto"/>
        <w:rPr>
          <w:rFonts w:ascii="Book Antiqua" w:eastAsia="SimSun" w:hAnsi="Book Antiqua" w:cs="Times New Roman"/>
          <w:sz w:val="16"/>
          <w:szCs w:val="16"/>
        </w:rPr>
      </w:pPr>
      <w:r w:rsidRPr="00370C90">
        <w:rPr>
          <w:rFonts w:ascii="Book Antiqua" w:eastAsia="SimSun" w:hAnsi="Book Antiqua" w:cs="Times New Roman"/>
          <w:sz w:val="16"/>
          <w:szCs w:val="16"/>
        </w:rPr>
        <w:t xml:space="preserve"> (SCHOOL OF CHOICE)</w:t>
      </w:r>
    </w:p>
    <w:p w14:paraId="774CC5F2" w14:textId="77777777" w:rsidR="00370C90" w:rsidRPr="00370C90" w:rsidRDefault="00370C90" w:rsidP="00370C90">
      <w:pPr>
        <w:spacing w:after="0" w:line="240" w:lineRule="auto"/>
        <w:jc w:val="center"/>
        <w:rPr>
          <w:rFonts w:ascii="Book Antiqua" w:eastAsia="SimSun" w:hAnsi="Book Antiqua" w:cs="Times New Roman"/>
          <w:b/>
          <w:sz w:val="48"/>
          <w:szCs w:val="48"/>
        </w:rPr>
      </w:pPr>
      <w:r w:rsidRPr="00370C90">
        <w:rPr>
          <w:rFonts w:ascii="Book Antiqua" w:eastAsia="SimSun" w:hAnsi="Book Antiqua" w:cs="Times New Roman"/>
          <w:b/>
          <w:sz w:val="48"/>
          <w:szCs w:val="48"/>
        </w:rPr>
        <w:t>ST. BRIGID’S - KIMININI</w:t>
      </w:r>
    </w:p>
    <w:p w14:paraId="5752CCB9" w14:textId="07FC947F" w:rsidR="00370C90" w:rsidRPr="00370C90" w:rsidRDefault="00370C90" w:rsidP="00370C90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36"/>
          <w:szCs w:val="36"/>
        </w:rPr>
      </w:pPr>
      <w:r w:rsidRPr="00370C90">
        <w:rPr>
          <w:rFonts w:ascii="Book Antiqua" w:eastAsia="Calibri" w:hAnsi="Book Antiqua" w:cs="Times New Roman"/>
          <w:b/>
          <w:sz w:val="36"/>
          <w:szCs w:val="36"/>
        </w:rPr>
        <w:t>POST MOCK - 202</w:t>
      </w:r>
      <w:r>
        <w:rPr>
          <w:rFonts w:ascii="Book Antiqua" w:eastAsia="Calibri" w:hAnsi="Book Antiqua" w:cs="Times New Roman"/>
          <w:b/>
          <w:sz w:val="36"/>
          <w:szCs w:val="36"/>
        </w:rPr>
        <w:t>4</w:t>
      </w:r>
    </w:p>
    <w:p w14:paraId="1E84C022" w14:textId="77777777" w:rsidR="00370C90" w:rsidRPr="00370C90" w:rsidRDefault="00370C90" w:rsidP="00370C90">
      <w:pPr>
        <w:spacing w:after="0" w:line="240" w:lineRule="auto"/>
        <w:jc w:val="center"/>
        <w:rPr>
          <w:rFonts w:ascii="Book Antiqua" w:eastAsia="Calibri" w:hAnsi="Book Antiqua" w:cs="Times New Roman"/>
          <w:b/>
          <w:i/>
          <w:sz w:val="24"/>
          <w:szCs w:val="24"/>
        </w:rPr>
      </w:pPr>
      <w:r w:rsidRPr="00370C90">
        <w:rPr>
          <w:rFonts w:ascii="Book Antiqua" w:eastAsia="Calibri" w:hAnsi="Book Antiqua" w:cs="Times New Roman"/>
          <w:b/>
          <w:i/>
          <w:sz w:val="24"/>
          <w:szCs w:val="24"/>
        </w:rPr>
        <w:t>Kenya Certificate of Secondary Education</w:t>
      </w:r>
      <w:r w:rsidRPr="00370C90">
        <w:rPr>
          <w:rFonts w:ascii="Book Antiqua" w:eastAsia="Calibri" w:hAnsi="Book Antiqua" w:cs="Times New Roman"/>
          <w:b/>
          <w:bCs/>
          <w:sz w:val="24"/>
          <w:szCs w:val="24"/>
        </w:rPr>
        <w:tab/>
      </w:r>
    </w:p>
    <w:p w14:paraId="65CB938B" w14:textId="77777777" w:rsidR="00370C90" w:rsidRPr="00370C90" w:rsidRDefault="00370C90" w:rsidP="00370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C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E8285E" w14:textId="77777777" w:rsidR="00370C90" w:rsidRPr="00370C90" w:rsidRDefault="00370C90" w:rsidP="00370C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C90">
        <w:rPr>
          <w:rFonts w:ascii="Times New Roman" w:eastAsia="Times New Roman" w:hAnsi="Times New Roman" w:cs="Times New Roman"/>
          <w:sz w:val="24"/>
          <w:szCs w:val="24"/>
        </w:rPr>
        <w:t>233/3</w:t>
      </w:r>
    </w:p>
    <w:p w14:paraId="5E617510" w14:textId="77777777" w:rsidR="00370C90" w:rsidRPr="00370C90" w:rsidRDefault="00370C90" w:rsidP="00370C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C90">
        <w:rPr>
          <w:rFonts w:ascii="Times New Roman" w:eastAsia="Times New Roman" w:hAnsi="Times New Roman" w:cs="Times New Roman"/>
          <w:b/>
          <w:sz w:val="24"/>
          <w:szCs w:val="24"/>
        </w:rPr>
        <w:t>CHEMISTRY</w:t>
      </w:r>
    </w:p>
    <w:p w14:paraId="5BD4DBA0" w14:textId="77777777" w:rsidR="00370C90" w:rsidRPr="00370C90" w:rsidRDefault="00370C90" w:rsidP="00370C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C90">
        <w:rPr>
          <w:rFonts w:ascii="Times New Roman" w:eastAsia="Times New Roman" w:hAnsi="Times New Roman" w:cs="Times New Roman"/>
          <w:b/>
          <w:sz w:val="24"/>
          <w:szCs w:val="24"/>
        </w:rPr>
        <w:t>PRACTICAL</w:t>
      </w:r>
    </w:p>
    <w:p w14:paraId="0FFA69C9" w14:textId="77777777" w:rsidR="00370C90" w:rsidRPr="00370C90" w:rsidRDefault="00370C90" w:rsidP="00370C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C90">
        <w:rPr>
          <w:rFonts w:ascii="Times New Roman" w:eastAsia="Times New Roman" w:hAnsi="Times New Roman" w:cs="Times New Roman"/>
          <w:b/>
          <w:sz w:val="24"/>
          <w:szCs w:val="24"/>
        </w:rPr>
        <w:t>PAPER 3</w:t>
      </w:r>
    </w:p>
    <w:p w14:paraId="18CD3FDC" w14:textId="13F0CD41" w:rsidR="00370C90" w:rsidRPr="00370C90" w:rsidRDefault="00370C90" w:rsidP="00370C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0C90">
        <w:rPr>
          <w:rFonts w:ascii="Times New Roman" w:eastAsia="Times New Roman" w:hAnsi="Times New Roman" w:cs="Times New Roman"/>
          <w:b/>
          <w:sz w:val="24"/>
          <w:szCs w:val="24"/>
        </w:rPr>
        <w:t xml:space="preserve">Time: 2 ¼ Hours </w:t>
      </w:r>
    </w:p>
    <w:p w14:paraId="1517A4E1" w14:textId="4C60CF24" w:rsidR="00370C90" w:rsidRPr="00370C90" w:rsidRDefault="00370C90" w:rsidP="0037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70C90">
        <w:rPr>
          <w:rFonts w:ascii="Times New Roman" w:eastAsia="Times New Roman" w:hAnsi="Times New Roman" w:cs="Times New Roman"/>
          <w:b/>
          <w:sz w:val="40"/>
          <w:szCs w:val="40"/>
        </w:rPr>
        <w:t>POST MOCK – 202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4</w:t>
      </w:r>
    </w:p>
    <w:p w14:paraId="471D09EE" w14:textId="77777777" w:rsidR="00370C90" w:rsidRPr="00370C90" w:rsidRDefault="00370C90" w:rsidP="00370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70C90">
        <w:rPr>
          <w:rFonts w:ascii="Times New Roman" w:eastAsia="Times New Roman" w:hAnsi="Times New Roman" w:cs="Times New Roman"/>
          <w:b/>
          <w:i/>
          <w:sz w:val="24"/>
          <w:szCs w:val="24"/>
        </w:rPr>
        <w:t>Kenya Certificate of Secondary Education (K.C.S.E)</w:t>
      </w:r>
    </w:p>
    <w:p w14:paraId="0B2D7D65" w14:textId="43E70667" w:rsidR="001426EF" w:rsidRPr="00370C90" w:rsidRDefault="00370C90" w:rsidP="00370C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0C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B3034E6" w14:textId="77777777" w:rsidR="001426EF" w:rsidRPr="001426EF" w:rsidRDefault="001426EF" w:rsidP="001426EF">
      <w:pPr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26EF"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Instructions:</w:t>
      </w:r>
    </w:p>
    <w:p w14:paraId="336A5803" w14:textId="77777777" w:rsidR="001426EF" w:rsidRPr="001426EF" w:rsidRDefault="001426EF" w:rsidP="00142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6EF">
        <w:rPr>
          <w:rFonts w:ascii="Times New Roman" w:hAnsi="Times New Roman" w:cs="Times New Roman"/>
          <w:sz w:val="24"/>
          <w:szCs w:val="24"/>
        </w:rPr>
        <w:t xml:space="preserve">Answer </w:t>
      </w:r>
      <w:r w:rsidRPr="001426EF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1426EF">
        <w:rPr>
          <w:rFonts w:ascii="Times New Roman" w:hAnsi="Times New Roman" w:cs="Times New Roman"/>
          <w:sz w:val="24"/>
          <w:szCs w:val="24"/>
        </w:rPr>
        <w:t xml:space="preserve"> questions in the spaces provided.</w:t>
      </w:r>
    </w:p>
    <w:p w14:paraId="11BF39B1" w14:textId="77777777" w:rsidR="001426EF" w:rsidRPr="001426EF" w:rsidRDefault="001426EF" w:rsidP="00142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26EF">
        <w:rPr>
          <w:rFonts w:ascii="Times New Roman" w:hAnsi="Times New Roman" w:cs="Times New Roman"/>
          <w:sz w:val="24"/>
          <w:szCs w:val="24"/>
        </w:rPr>
        <w:t xml:space="preserve">You are </w:t>
      </w:r>
      <w:r w:rsidRPr="001426EF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1426EF">
        <w:rPr>
          <w:rFonts w:ascii="Times New Roman" w:hAnsi="Times New Roman" w:cs="Times New Roman"/>
          <w:sz w:val="24"/>
          <w:szCs w:val="24"/>
        </w:rPr>
        <w:t xml:space="preserve"> allowed to start working with the apparatus for the first 15 minutes of the 2 ¼   </w:t>
      </w:r>
    </w:p>
    <w:p w14:paraId="70150387" w14:textId="77777777" w:rsidR="001426EF" w:rsidRPr="001426EF" w:rsidRDefault="00295AD1" w:rsidP="00142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426EF" w:rsidRPr="001426EF">
        <w:rPr>
          <w:rFonts w:ascii="Times New Roman" w:hAnsi="Times New Roman" w:cs="Times New Roman"/>
          <w:sz w:val="24"/>
          <w:szCs w:val="24"/>
        </w:rPr>
        <w:t>ours allowed for this paper.  This time will enable you read through the question paper and make sure you have all the chemicals and apparatus required.</w:t>
      </w:r>
    </w:p>
    <w:p w14:paraId="71355624" w14:textId="77777777" w:rsidR="001426EF" w:rsidRPr="001426EF" w:rsidRDefault="00295AD1" w:rsidP="00142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426EF" w:rsidRPr="001426EF">
        <w:rPr>
          <w:rFonts w:ascii="Times New Roman" w:hAnsi="Times New Roman" w:cs="Times New Roman"/>
          <w:sz w:val="24"/>
          <w:szCs w:val="24"/>
        </w:rPr>
        <w:t>athematical tables and electronic calculators may be used</w:t>
      </w:r>
    </w:p>
    <w:p w14:paraId="14BC059A" w14:textId="3DD576CB" w:rsidR="001426EF" w:rsidRPr="00370C90" w:rsidRDefault="00295AD1" w:rsidP="001426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</w:t>
      </w:r>
      <w:r w:rsidR="001426EF" w:rsidRPr="001426EF">
        <w:rPr>
          <w:rFonts w:ascii="Times New Roman" w:hAnsi="Times New Roman" w:cs="Times New Roman"/>
          <w:sz w:val="24"/>
          <w:szCs w:val="24"/>
        </w:rPr>
        <w:t>l working must be clearly shown where necessary.</w:t>
      </w:r>
    </w:p>
    <w:p w14:paraId="0C2FA324" w14:textId="77777777" w:rsidR="0087766A" w:rsidRPr="001426EF" w:rsidRDefault="001426EF" w:rsidP="00877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6EF">
        <w:rPr>
          <w:rFonts w:ascii="Times New Roman" w:hAnsi="Times New Roman" w:cs="Times New Roman"/>
          <w:sz w:val="24"/>
          <w:szCs w:val="24"/>
        </w:rPr>
        <w:t>FOR EXAMINER’S USE ONLY</w:t>
      </w:r>
      <w:r w:rsidR="0087766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321" w:type="dxa"/>
        <w:tblLook w:val="04A0" w:firstRow="1" w:lastRow="0" w:firstColumn="1" w:lastColumn="0" w:noHBand="0" w:noVBand="1"/>
      </w:tblPr>
      <w:tblGrid>
        <w:gridCol w:w="3439"/>
        <w:gridCol w:w="3441"/>
        <w:gridCol w:w="3441"/>
      </w:tblGrid>
      <w:tr w:rsidR="0087766A" w:rsidRPr="0087766A" w14:paraId="50DB80B6" w14:textId="77777777" w:rsidTr="00D22D9F">
        <w:trPr>
          <w:trHeight w:val="630"/>
        </w:trPr>
        <w:tc>
          <w:tcPr>
            <w:tcW w:w="3439" w:type="dxa"/>
          </w:tcPr>
          <w:p w14:paraId="1A92466A" w14:textId="77777777" w:rsidR="0087766A" w:rsidRPr="0087766A" w:rsidRDefault="0087766A" w:rsidP="00877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441" w:type="dxa"/>
          </w:tcPr>
          <w:p w14:paraId="78A41C08" w14:textId="77777777" w:rsidR="0087766A" w:rsidRPr="0087766A" w:rsidRDefault="0087766A" w:rsidP="00877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3441" w:type="dxa"/>
          </w:tcPr>
          <w:p w14:paraId="4AD462B4" w14:textId="77777777" w:rsidR="0087766A" w:rsidRPr="0087766A" w:rsidRDefault="0087766A" w:rsidP="00877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Candidate’s score</w:t>
            </w:r>
          </w:p>
        </w:tc>
      </w:tr>
      <w:tr w:rsidR="0087766A" w14:paraId="74A5F4CD" w14:textId="77777777" w:rsidTr="00D22D9F">
        <w:trPr>
          <w:trHeight w:val="630"/>
        </w:trPr>
        <w:tc>
          <w:tcPr>
            <w:tcW w:w="3439" w:type="dxa"/>
          </w:tcPr>
          <w:p w14:paraId="0FE5A07C" w14:textId="77777777" w:rsidR="0087766A" w:rsidRDefault="0087766A" w:rsidP="0087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1" w:type="dxa"/>
          </w:tcPr>
          <w:p w14:paraId="774A6AC4" w14:textId="77777777" w:rsidR="0087766A" w:rsidRDefault="0087766A" w:rsidP="0087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1" w:type="dxa"/>
          </w:tcPr>
          <w:p w14:paraId="7CEEEA78" w14:textId="77777777" w:rsidR="0087766A" w:rsidRDefault="0087766A" w:rsidP="0087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6A" w14:paraId="3AA35C0F" w14:textId="77777777" w:rsidTr="00D22D9F">
        <w:trPr>
          <w:trHeight w:val="630"/>
        </w:trPr>
        <w:tc>
          <w:tcPr>
            <w:tcW w:w="3439" w:type="dxa"/>
          </w:tcPr>
          <w:p w14:paraId="1DAD5C61" w14:textId="77777777" w:rsidR="0087766A" w:rsidRDefault="0087766A" w:rsidP="0087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1" w:type="dxa"/>
          </w:tcPr>
          <w:p w14:paraId="1EBDAB1D" w14:textId="77777777" w:rsidR="0087766A" w:rsidRDefault="0087766A" w:rsidP="0087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1" w:type="dxa"/>
          </w:tcPr>
          <w:p w14:paraId="6D5A4203" w14:textId="77777777" w:rsidR="0087766A" w:rsidRDefault="0087766A" w:rsidP="0087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6A" w14:paraId="26648757" w14:textId="77777777" w:rsidTr="00D22D9F">
        <w:trPr>
          <w:trHeight w:val="630"/>
        </w:trPr>
        <w:tc>
          <w:tcPr>
            <w:tcW w:w="3439" w:type="dxa"/>
          </w:tcPr>
          <w:p w14:paraId="280F85BD" w14:textId="77777777" w:rsidR="0087766A" w:rsidRDefault="0087766A" w:rsidP="0087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1" w:type="dxa"/>
          </w:tcPr>
          <w:p w14:paraId="768A78C7" w14:textId="77777777" w:rsidR="0087766A" w:rsidRDefault="0087766A" w:rsidP="0087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1" w:type="dxa"/>
          </w:tcPr>
          <w:p w14:paraId="39485152" w14:textId="77777777" w:rsidR="0087766A" w:rsidRDefault="0087766A" w:rsidP="0087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66A" w14:paraId="3559B741" w14:textId="77777777" w:rsidTr="00D22D9F">
        <w:trPr>
          <w:trHeight w:val="630"/>
        </w:trPr>
        <w:tc>
          <w:tcPr>
            <w:tcW w:w="3439" w:type="dxa"/>
          </w:tcPr>
          <w:p w14:paraId="79A8D231" w14:textId="77777777" w:rsidR="0087766A" w:rsidRPr="0087766A" w:rsidRDefault="0087766A" w:rsidP="00877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3441" w:type="dxa"/>
          </w:tcPr>
          <w:p w14:paraId="5C94ADD7" w14:textId="77777777" w:rsidR="0087766A" w:rsidRPr="0087766A" w:rsidRDefault="0087766A" w:rsidP="00877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7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441" w:type="dxa"/>
          </w:tcPr>
          <w:p w14:paraId="4EDDFDAD" w14:textId="77777777" w:rsidR="0087766A" w:rsidRDefault="0087766A" w:rsidP="0087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B185BB" w14:textId="4682C610" w:rsidR="00BC6A1E" w:rsidRPr="00370C90" w:rsidRDefault="00BC6A1E" w:rsidP="00370C9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70C90">
        <w:rPr>
          <w:rFonts w:ascii="Times New Roman" w:hAnsi="Times New Roman" w:cs="Times New Roman"/>
          <w:sz w:val="24"/>
          <w:szCs w:val="24"/>
        </w:rPr>
        <w:lastRenderedPageBreak/>
        <w:t>You are provided with:</w:t>
      </w:r>
    </w:p>
    <w:p w14:paraId="4864205D" w14:textId="77777777" w:rsidR="00BC6A1E" w:rsidRDefault="00BC6A1E" w:rsidP="00BC6A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A of Potassium manganate (VII).</w:t>
      </w:r>
    </w:p>
    <w:p w14:paraId="443A69ED" w14:textId="77777777" w:rsidR="00BC6A1E" w:rsidRDefault="00BC6A1E" w:rsidP="00BC6A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0.05M solution B of oxalic acid.</w:t>
      </w:r>
    </w:p>
    <w:p w14:paraId="0FFE7048" w14:textId="77777777" w:rsidR="00BC6A1E" w:rsidRDefault="00BC6A1E" w:rsidP="00BC6A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Solution C containing 4</w:t>
      </w:r>
      <w:r w:rsidR="00BF0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9g of ammonium iron (II) Sulphate, (NH</w:t>
      </w:r>
      <w:r w:rsidRPr="008855A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55A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SO</w:t>
      </w:r>
      <w:r w:rsidRPr="008855A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.FeSO</w:t>
      </w:r>
      <w:r w:rsidRPr="008855A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.6H</w:t>
      </w:r>
      <w:r w:rsidRPr="008855A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O, in 250cm</w:t>
      </w:r>
      <w:r w:rsidRPr="008855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water.</w:t>
      </w:r>
    </w:p>
    <w:p w14:paraId="2F264310" w14:textId="77777777" w:rsidR="00BC6A1E" w:rsidRDefault="00BC6A1E" w:rsidP="00BC6A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required to:</w:t>
      </w:r>
    </w:p>
    <w:p w14:paraId="69E78C89" w14:textId="77777777" w:rsidR="00BC6A1E" w:rsidRDefault="00BC6A1E" w:rsidP="00BC6A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885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Determine the rate of reaction between oxalic acid and Potassium manganate (VII).</w:t>
      </w:r>
    </w:p>
    <w:p w14:paraId="730747CC" w14:textId="77777777" w:rsidR="00BC6A1E" w:rsidRDefault="00BC6A1E" w:rsidP="00BC6A1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r w:rsidR="008855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Standardize the solution A.</w:t>
      </w:r>
    </w:p>
    <w:p w14:paraId="795A49C1" w14:textId="77777777" w:rsidR="00B43F37" w:rsidRPr="00D30C51" w:rsidRDefault="00B43F37" w:rsidP="00B43F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0C51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PROCEDURE I:</w:t>
      </w:r>
    </w:p>
    <w:p w14:paraId="17CC59A4" w14:textId="77777777" w:rsidR="00B43F37" w:rsidRDefault="00B43F37" w:rsidP="00B43F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 measuring cylinder, place 1 cm</w:t>
      </w:r>
      <w:r w:rsidRPr="006E0A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A into each of </w:t>
      </w:r>
      <w:r w:rsidR="00D30C51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five (5) test-tubes in a rack.  </w:t>
      </w:r>
      <w:r w:rsidR="00D30C51">
        <w:rPr>
          <w:rFonts w:ascii="Times New Roman" w:hAnsi="Times New Roman" w:cs="Times New Roman"/>
          <w:sz w:val="24"/>
          <w:szCs w:val="24"/>
        </w:rPr>
        <w:t>Clean</w:t>
      </w:r>
      <w:r>
        <w:rPr>
          <w:rFonts w:ascii="Times New Roman" w:hAnsi="Times New Roman" w:cs="Times New Roman"/>
          <w:sz w:val="24"/>
          <w:szCs w:val="24"/>
        </w:rPr>
        <w:t xml:space="preserve"> the measuring cylinder and use it to place 19cm</w:t>
      </w:r>
      <w:r w:rsidRPr="006E0A7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B into a boiling tube.  Prepare a water bath by placing about 200cm</w:t>
      </w:r>
      <w:r w:rsidRPr="00D30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water into a beaker and start to heat.  Place a thermometer into solution B and place it in the warm water until it </w:t>
      </w:r>
      <w:r w:rsidR="00D30C51">
        <w:rPr>
          <w:rFonts w:ascii="Times New Roman" w:hAnsi="Times New Roman" w:cs="Times New Roman"/>
          <w:sz w:val="24"/>
          <w:szCs w:val="24"/>
        </w:rPr>
        <w:t>attains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D30C51">
        <w:rPr>
          <w:rFonts w:ascii="Times New Roman" w:hAnsi="Times New Roman" w:cs="Times New Roman"/>
          <w:sz w:val="24"/>
          <w:szCs w:val="24"/>
        </w:rPr>
        <w:t>temperature</w:t>
      </w:r>
      <w:r>
        <w:rPr>
          <w:rFonts w:ascii="Times New Roman" w:hAnsi="Times New Roman" w:cs="Times New Roman"/>
          <w:sz w:val="24"/>
          <w:szCs w:val="24"/>
        </w:rPr>
        <w:t xml:space="preserve"> of 40</w:t>
      </w:r>
      <w:r w:rsidRPr="00D30C5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C.  Remove the boiling tube from the water-bath and place it in the test-tube rack.  Add the first portion of solution A immediately and at the same time start a stop watch.  Record the time taken </w:t>
      </w:r>
      <w:r w:rsidR="00D30C51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solution A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D30C5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colourised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table I below.  Repeat the procedure at </w:t>
      </w:r>
      <w:r w:rsidR="00D30C51">
        <w:rPr>
          <w:rFonts w:ascii="Times New Roman" w:hAnsi="Times New Roman" w:cs="Times New Roman"/>
          <w:sz w:val="24"/>
          <w:szCs w:val="24"/>
        </w:rPr>
        <w:t>temperatures</w:t>
      </w:r>
      <w:r>
        <w:rPr>
          <w:rFonts w:ascii="Times New Roman" w:hAnsi="Times New Roman" w:cs="Times New Roman"/>
          <w:sz w:val="24"/>
          <w:szCs w:val="24"/>
        </w:rPr>
        <w:t xml:space="preserve"> of 50</w:t>
      </w:r>
      <w:r w:rsidRPr="00D30C5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C,60</w:t>
      </w:r>
      <w:r w:rsidRPr="00D30C5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C,70</w:t>
      </w:r>
      <w:r w:rsidRPr="00D30C5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and 80</w:t>
      </w:r>
      <w:r w:rsidRPr="00D30C5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C to complete the table</w:t>
      </w:r>
      <w:r w:rsidR="00D30C51">
        <w:rPr>
          <w:rFonts w:ascii="Times New Roman" w:hAnsi="Times New Roman" w:cs="Times New Roman"/>
          <w:sz w:val="24"/>
          <w:szCs w:val="24"/>
        </w:rPr>
        <w:t>.</w:t>
      </w:r>
    </w:p>
    <w:p w14:paraId="1597AB0B" w14:textId="77777777" w:rsidR="00B068E7" w:rsidRDefault="00B068E7" w:rsidP="00B43F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65" w:type="dxa"/>
        <w:tblLook w:val="04A0" w:firstRow="1" w:lastRow="0" w:firstColumn="1" w:lastColumn="0" w:noHBand="0" w:noVBand="1"/>
      </w:tblPr>
      <w:tblGrid>
        <w:gridCol w:w="5730"/>
        <w:gridCol w:w="827"/>
        <w:gridCol w:w="827"/>
        <w:gridCol w:w="827"/>
        <w:gridCol w:w="827"/>
        <w:gridCol w:w="827"/>
      </w:tblGrid>
      <w:tr w:rsidR="00D30C51" w14:paraId="58683C8B" w14:textId="77777777" w:rsidTr="00D30C51">
        <w:trPr>
          <w:trHeight w:val="771"/>
        </w:trPr>
        <w:tc>
          <w:tcPr>
            <w:tcW w:w="5730" w:type="dxa"/>
          </w:tcPr>
          <w:p w14:paraId="76897CE4" w14:textId="77777777" w:rsidR="00D30C51" w:rsidRDefault="00D30C51" w:rsidP="00B4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 of solution B (</w:t>
            </w:r>
            <w:proofErr w:type="spellStart"/>
            <w:r w:rsidRPr="00D30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7" w:type="dxa"/>
          </w:tcPr>
          <w:p w14:paraId="13892400" w14:textId="77777777" w:rsidR="00D30C51" w:rsidRDefault="004E7E0A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C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dxa"/>
          </w:tcPr>
          <w:p w14:paraId="0F36E081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14:paraId="474F79CC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7" w:type="dxa"/>
          </w:tcPr>
          <w:p w14:paraId="4F006525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27" w:type="dxa"/>
          </w:tcPr>
          <w:p w14:paraId="5D3514B5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30C51" w14:paraId="4EA3ADF3" w14:textId="77777777" w:rsidTr="00D30C51">
        <w:trPr>
          <w:trHeight w:val="771"/>
        </w:trPr>
        <w:tc>
          <w:tcPr>
            <w:tcW w:w="5730" w:type="dxa"/>
          </w:tcPr>
          <w:p w14:paraId="31E783B4" w14:textId="77777777" w:rsidR="00D30C51" w:rsidRDefault="00D30C51" w:rsidP="00B4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Time taken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decolourisation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tsecs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7" w:type="dxa"/>
          </w:tcPr>
          <w:p w14:paraId="19B456C0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3670CCBB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206AF8A1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42D0F209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64E209ED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51" w14:paraId="51F136FE" w14:textId="77777777" w:rsidTr="00D30C51">
        <w:trPr>
          <w:trHeight w:val="771"/>
        </w:trPr>
        <w:tc>
          <w:tcPr>
            <w:tcW w:w="5730" w:type="dxa"/>
          </w:tcPr>
          <w:p w14:paraId="78552FD8" w14:textId="77777777" w:rsidR="00D30C51" w:rsidRDefault="00D30C51" w:rsidP="00B4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30C5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t sec</w:t>
            </w:r>
            <w:r w:rsidRPr="00D30C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827" w:type="dxa"/>
          </w:tcPr>
          <w:p w14:paraId="7719793C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274CF819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4ED68FF4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185D5850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14:paraId="5011B247" w14:textId="77777777" w:rsidR="00D30C51" w:rsidRDefault="00D30C51" w:rsidP="00D3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78903" w14:textId="77777777" w:rsidR="00D30C51" w:rsidRDefault="00DF4329" w:rsidP="00DF4329">
      <w:p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40B010A8" w14:textId="77777777" w:rsidR="00DF4329" w:rsidRPr="00DF4329" w:rsidRDefault="00DF4329" w:rsidP="00DF4329">
      <w:pPr>
        <w:pStyle w:val="ListParagraph"/>
        <w:numPr>
          <w:ilvl w:val="0"/>
          <w:numId w:val="4"/>
        </w:numPr>
        <w:tabs>
          <w:tab w:val="left" w:pos="8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a graph of </w:t>
      </w:r>
      <w:r w:rsidRPr="00DF43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F4329">
        <w:rPr>
          <w:rFonts w:ascii="Times New Roman" w:hAnsi="Times New Roman" w:cs="Times New Roman"/>
          <w:sz w:val="24"/>
          <w:szCs w:val="24"/>
          <w:vertAlign w:val="subscript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against temperature (X-axis)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marks)</w:t>
      </w:r>
    </w:p>
    <w:p w14:paraId="3D7BCB55" w14:textId="02A0C55E" w:rsidR="00B43F37" w:rsidRDefault="00595580" w:rsidP="00B43F3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CC068C9" wp14:editId="068E6382">
            <wp:extent cx="6400800" cy="5023485"/>
            <wp:effectExtent l="0" t="0" r="0" b="0"/>
            <wp:docPr id="37" name="Picture 1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" descr="0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2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344E99" w14:textId="65E45AF6" w:rsidR="00B43F37" w:rsidRDefault="00D23438" w:rsidP="00D2343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graph determine the ti</w:t>
      </w:r>
      <w:r w:rsidR="00CA29D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taken for the mixture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decolourise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65</w:t>
      </w:r>
      <w:r w:rsidRPr="00D2343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ab/>
        <w:t>(2 mark</w:t>
      </w:r>
      <w:r w:rsidR="00C03F71">
        <w:rPr>
          <w:rFonts w:ascii="Times New Roman" w:hAnsi="Times New Roman" w:cs="Times New Roman"/>
          <w:sz w:val="24"/>
          <w:szCs w:val="24"/>
        </w:rPr>
        <w:t>s)</w:t>
      </w:r>
    </w:p>
    <w:p w14:paraId="5EB831CD" w14:textId="77777777" w:rsidR="00D23438" w:rsidRPr="00D23438" w:rsidRDefault="00D23438" w:rsidP="00D234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80E4EE" w14:textId="362FD2EA" w:rsidR="00631474" w:rsidRDefault="00D23438" w:rsidP="00C03F7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DB65DC" w14:textId="77777777" w:rsidR="00D23438" w:rsidRDefault="00D23438" w:rsidP="00D234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</w:t>
      </w:r>
      <w:r>
        <w:rPr>
          <w:rFonts w:ascii="Times New Roman" w:hAnsi="Times New Roman" w:cs="Times New Roman"/>
          <w:sz w:val="24"/>
          <w:szCs w:val="24"/>
        </w:rPr>
        <w:tab/>
        <w:t xml:space="preserve"> How does the rate of reaction between oxalic acid and Potassium manganate (VII) vary with</w:t>
      </w:r>
    </w:p>
    <w:p w14:paraId="16DF9C3D" w14:textId="77777777" w:rsidR="00D23438" w:rsidRDefault="00D23438" w:rsidP="00D2343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 mark)</w:t>
      </w:r>
    </w:p>
    <w:p w14:paraId="1B79988B" w14:textId="77777777" w:rsidR="00D23438" w:rsidRDefault="00D23438" w:rsidP="00D2343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DDD1CF" w14:textId="77777777" w:rsidR="00D23438" w:rsidRPr="00B068E7" w:rsidRDefault="00D23438" w:rsidP="00D2343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B068E7">
        <w:rPr>
          <w:rFonts w:ascii="Times New Roman" w:hAnsi="Times New Roman" w:cs="Times New Roman"/>
          <w:sz w:val="24"/>
          <w:szCs w:val="24"/>
          <w:u w:val="single"/>
        </w:rPr>
        <w:lastRenderedPageBreak/>
        <w:t>PROCEDURE II</w:t>
      </w:r>
    </w:p>
    <w:p w14:paraId="32C6A65A" w14:textId="77777777" w:rsidR="00D23438" w:rsidRDefault="00D23438" w:rsidP="00D2343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Fill a burette with solution A</w:t>
      </w:r>
      <w:r w:rsidR="00CA2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Pipette 25cm</w:t>
      </w:r>
      <w:r w:rsidRPr="00D2343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A29D4">
        <w:rPr>
          <w:rFonts w:ascii="Times New Roman" w:hAnsi="Times New Roman" w:cs="Times New Roman"/>
          <w:sz w:val="24"/>
          <w:szCs w:val="24"/>
        </w:rPr>
        <w:t xml:space="preserve"> of solution C into </w:t>
      </w:r>
      <w:r>
        <w:rPr>
          <w:rFonts w:ascii="Times New Roman" w:hAnsi="Times New Roman" w:cs="Times New Roman"/>
          <w:sz w:val="24"/>
          <w:szCs w:val="24"/>
        </w:rPr>
        <w:t xml:space="preserve">a conical flask and titrate the solution A against solution C until a permanent pink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just appears.  Record your results in table II below and repeat the procedure to fill the table.</w:t>
      </w:r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4207"/>
        <w:gridCol w:w="1514"/>
        <w:gridCol w:w="1805"/>
        <w:gridCol w:w="2098"/>
      </w:tblGrid>
      <w:tr w:rsidR="00B068E7" w14:paraId="551CBC52" w14:textId="77777777" w:rsidTr="00C67977">
        <w:trPr>
          <w:trHeight w:val="524"/>
        </w:trPr>
        <w:tc>
          <w:tcPr>
            <w:tcW w:w="4207" w:type="dxa"/>
            <w:shd w:val="clear" w:color="auto" w:fill="262626" w:themeFill="text1" w:themeFillTint="D9"/>
          </w:tcPr>
          <w:p w14:paraId="09E88E5C" w14:textId="77777777" w:rsidR="00B068E7" w:rsidRDefault="00B068E7" w:rsidP="005D4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14:paraId="39AA13B9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5" w:type="dxa"/>
          </w:tcPr>
          <w:p w14:paraId="4CC371CE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098" w:type="dxa"/>
          </w:tcPr>
          <w:p w14:paraId="00F1BE43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B068E7" w14:paraId="22829443" w14:textId="77777777" w:rsidTr="00C67977">
        <w:trPr>
          <w:trHeight w:val="524"/>
        </w:trPr>
        <w:tc>
          <w:tcPr>
            <w:tcW w:w="4207" w:type="dxa"/>
          </w:tcPr>
          <w:p w14:paraId="4A718788" w14:textId="77777777" w:rsidR="00B068E7" w:rsidRDefault="00B068E7" w:rsidP="005D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 w:rsidRPr="00E52F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14:paraId="00694760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1E3CE9E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B7A6BB2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8E7" w14:paraId="5130966B" w14:textId="77777777" w:rsidTr="00C67977">
        <w:trPr>
          <w:trHeight w:val="524"/>
        </w:trPr>
        <w:tc>
          <w:tcPr>
            <w:tcW w:w="4207" w:type="dxa"/>
          </w:tcPr>
          <w:p w14:paraId="067E86EA" w14:textId="77777777" w:rsidR="00B068E7" w:rsidRDefault="00B068E7" w:rsidP="005D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E52F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14:paraId="3F0A77CE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FA2E78A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77995A78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8E7" w14:paraId="7DB5F76C" w14:textId="77777777" w:rsidTr="00C67977">
        <w:trPr>
          <w:trHeight w:val="524"/>
        </w:trPr>
        <w:tc>
          <w:tcPr>
            <w:tcW w:w="4207" w:type="dxa"/>
          </w:tcPr>
          <w:p w14:paraId="50076535" w14:textId="77777777" w:rsidR="00B068E7" w:rsidRDefault="00B068E7" w:rsidP="005D4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A use</w:t>
            </w:r>
            <w:r w:rsidR="00CA29D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</w:t>
            </w:r>
            <w:r w:rsidRPr="00E52F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4" w:type="dxa"/>
          </w:tcPr>
          <w:p w14:paraId="46C27008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14:paraId="2C50AB37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DC51B52" w14:textId="77777777" w:rsidR="00B068E7" w:rsidRDefault="00B068E7" w:rsidP="005D4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1D3E2" w14:textId="77777777" w:rsidR="00B068E7" w:rsidRDefault="00E52F22" w:rsidP="00E52F22">
      <w:pPr>
        <w:tabs>
          <w:tab w:val="left" w:pos="8205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marks)</w:t>
      </w:r>
    </w:p>
    <w:p w14:paraId="1A8A6370" w14:textId="77777777" w:rsidR="00E52F22" w:rsidRDefault="00E52F22" w:rsidP="00302CF9">
      <w:pPr>
        <w:pStyle w:val="ListParagraph"/>
        <w:numPr>
          <w:ilvl w:val="0"/>
          <w:numId w:val="5"/>
        </w:numPr>
        <w:tabs>
          <w:tab w:val="left" w:pos="82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average volume of A used ……………………………………….cm</w:t>
      </w:r>
      <w:r w:rsidRPr="00E52F22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4A158D76" w14:textId="77777777" w:rsidR="00E52F22" w:rsidRDefault="00E52F22" w:rsidP="00302CF9">
      <w:pPr>
        <w:pStyle w:val="ListParagraph"/>
        <w:tabs>
          <w:tab w:val="left" w:pos="8205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(Show how you arrive at your answer)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37E0D689" w14:textId="77777777" w:rsidR="00E52F22" w:rsidRDefault="00E52F22" w:rsidP="006E0A72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932A79" w14:textId="77777777" w:rsidR="00E508CA" w:rsidRDefault="00E508CA" w:rsidP="006E0A72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D14297" w14:textId="77777777" w:rsidR="00E508CA" w:rsidRDefault="00E508CA" w:rsidP="006E0A72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F48481" w14:textId="77777777" w:rsidR="00E508CA" w:rsidRDefault="00E508CA" w:rsidP="006E0A72">
      <w:pPr>
        <w:tabs>
          <w:tab w:val="left" w:pos="82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8C2732" w14:textId="77777777" w:rsidR="00E52F22" w:rsidRDefault="00E52F22" w:rsidP="00302CF9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ii). Calculate the concentration of solution C in moles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(Fe, =</w:t>
      </w:r>
      <w:r w:rsidR="00FD1ADC">
        <w:rPr>
          <w:rFonts w:ascii="Times New Roman" w:hAnsi="Times New Roman" w:cs="Times New Roman"/>
          <w:sz w:val="24"/>
          <w:szCs w:val="24"/>
        </w:rPr>
        <w:t xml:space="preserve"> 56, S </w:t>
      </w:r>
      <w:r>
        <w:rPr>
          <w:rFonts w:ascii="Times New Roman" w:hAnsi="Times New Roman" w:cs="Times New Roman"/>
          <w:sz w:val="24"/>
          <w:szCs w:val="24"/>
        </w:rPr>
        <w:t xml:space="preserve">=32,   </w:t>
      </w:r>
    </w:p>
    <w:p w14:paraId="63C89D4D" w14:textId="77777777" w:rsidR="00E52F22" w:rsidRDefault="00E52F22" w:rsidP="00302CF9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 = 16, N=14, H=1) </w:t>
      </w:r>
      <w:r w:rsidR="00FD1ADC">
        <w:rPr>
          <w:rFonts w:ascii="Times New Roman" w:hAnsi="Times New Roman" w:cs="Times New Roman"/>
          <w:sz w:val="24"/>
          <w:szCs w:val="24"/>
        </w:rPr>
        <w:tab/>
      </w:r>
      <w:r w:rsidR="00FD1A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(2marks)</w:t>
      </w:r>
    </w:p>
    <w:p w14:paraId="224781A5" w14:textId="77777777" w:rsidR="00C67977" w:rsidRPr="00E52F22" w:rsidRDefault="00C67977" w:rsidP="00C03F71">
      <w:pPr>
        <w:tabs>
          <w:tab w:val="left" w:pos="82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455549" w14:textId="77777777" w:rsidR="00B068E7" w:rsidRPr="006E5B85" w:rsidRDefault="006E5B85" w:rsidP="00302CF9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E5B85">
        <w:rPr>
          <w:rFonts w:ascii="Times New Roman" w:hAnsi="Times New Roman" w:cs="Times New Roman"/>
          <w:sz w:val="24"/>
          <w:szCs w:val="24"/>
        </w:rPr>
        <w:t xml:space="preserve">Find the number of moles of solution C used. </w:t>
      </w:r>
      <w:r w:rsidR="00BA0F8C">
        <w:rPr>
          <w:rFonts w:ascii="Times New Roman" w:hAnsi="Times New Roman" w:cs="Times New Roman"/>
          <w:sz w:val="24"/>
          <w:szCs w:val="24"/>
        </w:rPr>
        <w:tab/>
      </w:r>
      <w:r w:rsidR="00BA0F8C">
        <w:rPr>
          <w:rFonts w:ascii="Times New Roman" w:hAnsi="Times New Roman" w:cs="Times New Roman"/>
          <w:sz w:val="24"/>
          <w:szCs w:val="24"/>
        </w:rPr>
        <w:tab/>
      </w:r>
      <w:r w:rsidR="00BA0F8C">
        <w:rPr>
          <w:rFonts w:ascii="Times New Roman" w:hAnsi="Times New Roman" w:cs="Times New Roman"/>
          <w:sz w:val="24"/>
          <w:szCs w:val="24"/>
        </w:rPr>
        <w:tab/>
      </w:r>
      <w:r w:rsidR="00BA0F8C">
        <w:rPr>
          <w:rFonts w:ascii="Times New Roman" w:hAnsi="Times New Roman" w:cs="Times New Roman"/>
          <w:sz w:val="24"/>
          <w:szCs w:val="24"/>
        </w:rPr>
        <w:tab/>
      </w:r>
      <w:r w:rsidR="00BA0F8C">
        <w:rPr>
          <w:rFonts w:ascii="Times New Roman" w:hAnsi="Times New Roman" w:cs="Times New Roman"/>
          <w:sz w:val="24"/>
          <w:szCs w:val="24"/>
        </w:rPr>
        <w:tab/>
      </w:r>
      <w:r w:rsidRPr="006E5B85">
        <w:rPr>
          <w:rFonts w:ascii="Times New Roman" w:hAnsi="Times New Roman" w:cs="Times New Roman"/>
          <w:sz w:val="24"/>
          <w:szCs w:val="24"/>
        </w:rPr>
        <w:t>(1 mark)</w:t>
      </w:r>
    </w:p>
    <w:p w14:paraId="52E3F408" w14:textId="44BCB1C6" w:rsidR="006E0A72" w:rsidRDefault="006E5B85" w:rsidP="00302CF9">
      <w:pPr>
        <w:tabs>
          <w:tab w:val="left" w:pos="82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5B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0E15B53F" w14:textId="77777777" w:rsidR="00D23438" w:rsidRDefault="00BA0F8C" w:rsidP="00302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iv)  Given the ionic equation for the reaction is </w:t>
      </w:r>
    </w:p>
    <w:p w14:paraId="71D6D94C" w14:textId="77777777" w:rsidR="00BA0F8C" w:rsidRPr="00C277D1" w:rsidRDefault="00BA0F8C" w:rsidP="00302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5Fe</w:t>
      </w:r>
      <w:r w:rsidRPr="00BA0F8C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+  MnO</w:t>
      </w:r>
      <w:proofErr w:type="gramEnd"/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A0F8C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+  8H</w:t>
      </w:r>
      <w:r w:rsidRPr="00BA0F8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)</w:t>
      </w:r>
      <m:oMath>
        <m:r>
          <w:rPr>
            <w:rFonts w:ascii="Cambria Math" w:hAnsi="Cambria Math" w:cs="Times New Roman"/>
            <w:sz w:val="24"/>
            <w:szCs w:val="24"/>
          </w:rPr>
          <m:t>⟶</m:t>
        </m:r>
      </m:oMath>
      <w:r>
        <w:rPr>
          <w:rFonts w:ascii="Times New Roman" w:hAnsi="Times New Roman" w:cs="Times New Roman"/>
          <w:sz w:val="24"/>
          <w:szCs w:val="24"/>
        </w:rPr>
        <w:t xml:space="preserve">  5Fe</w:t>
      </w:r>
      <w:r w:rsidRPr="00BA0F8C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Pr="00BA0F8C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C277D1">
        <w:rPr>
          <w:rFonts w:ascii="Times New Roman" w:hAnsi="Times New Roman" w:cs="Times New Roman"/>
          <w:sz w:val="24"/>
          <w:szCs w:val="24"/>
          <w:vertAlign w:val="subscript"/>
        </w:rPr>
        <w:t xml:space="preserve">+ </w:t>
      </w:r>
      <w:r w:rsidR="00C277D1" w:rsidRPr="00C277D1">
        <w:rPr>
          <w:rFonts w:ascii="Times New Roman" w:hAnsi="Times New Roman" w:cs="Times New Roman"/>
          <w:sz w:val="24"/>
          <w:szCs w:val="24"/>
        </w:rPr>
        <w:t>Mn</w:t>
      </w:r>
      <w:r w:rsidR="00C277D1" w:rsidRPr="00C277D1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C277D1" w:rsidRPr="00C277D1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 w:rsidR="00C277D1" w:rsidRPr="00C277D1"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 w:rsidR="00C277D1" w:rsidRPr="00C277D1">
        <w:rPr>
          <w:rFonts w:ascii="Times New Roman" w:hAnsi="Times New Roman" w:cs="Times New Roman"/>
          <w:sz w:val="24"/>
          <w:szCs w:val="24"/>
          <w:vertAlign w:val="subscript"/>
        </w:rPr>
        <w:t xml:space="preserve">) </w:t>
      </w:r>
      <w:r w:rsidR="00C277D1" w:rsidRPr="00C277D1">
        <w:rPr>
          <w:rFonts w:ascii="Times New Roman" w:hAnsi="Times New Roman" w:cs="Times New Roman"/>
          <w:sz w:val="24"/>
          <w:szCs w:val="24"/>
        </w:rPr>
        <w:t>+ 4H</w:t>
      </w:r>
      <w:r w:rsidR="00C277D1" w:rsidRPr="00C277D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277D1" w:rsidRPr="00C277D1">
        <w:rPr>
          <w:rFonts w:ascii="Times New Roman" w:hAnsi="Times New Roman" w:cs="Times New Roman"/>
          <w:sz w:val="24"/>
          <w:szCs w:val="24"/>
        </w:rPr>
        <w:t>O</w:t>
      </w:r>
      <w:r w:rsidR="00C277D1" w:rsidRPr="00C277D1">
        <w:rPr>
          <w:rFonts w:ascii="Times New Roman" w:hAnsi="Times New Roman" w:cs="Times New Roman"/>
          <w:sz w:val="24"/>
          <w:szCs w:val="24"/>
          <w:vertAlign w:val="subscript"/>
        </w:rPr>
        <w:t>(l);</w:t>
      </w:r>
    </w:p>
    <w:p w14:paraId="5A5B2747" w14:textId="77777777" w:rsidR="003E2F40" w:rsidRDefault="003E2F40" w:rsidP="00302C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F40">
        <w:rPr>
          <w:rFonts w:ascii="Times New Roman" w:hAnsi="Times New Roman" w:cs="Times New Roman"/>
          <w:sz w:val="24"/>
          <w:szCs w:val="24"/>
        </w:rPr>
        <w:t xml:space="preserve">Find the number of moles of solution A used.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2F40">
        <w:rPr>
          <w:rFonts w:ascii="Times New Roman" w:hAnsi="Times New Roman" w:cs="Times New Roman"/>
          <w:sz w:val="24"/>
          <w:szCs w:val="24"/>
        </w:rPr>
        <w:t>(1 mark)</w:t>
      </w:r>
    </w:p>
    <w:p w14:paraId="1E59EAD0" w14:textId="77777777" w:rsidR="00302CF9" w:rsidRDefault="00302CF9" w:rsidP="00BA0F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5FBBFF" w14:textId="77777777" w:rsidR="00302CF9" w:rsidRDefault="00302CF9" w:rsidP="00BA0F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FEB392" w14:textId="77777777" w:rsidR="004F358B" w:rsidRDefault="004F358B" w:rsidP="004F35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(v) Determine the concentration of the Potassium manganate (VII), solution A in moles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BCDA4" w14:textId="77777777" w:rsidR="004F358B" w:rsidRDefault="004F358B" w:rsidP="004F358B">
      <w:pPr>
        <w:spacing w:line="240" w:lineRule="auto"/>
        <w:ind w:left="79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marks)</w:t>
      </w:r>
    </w:p>
    <w:p w14:paraId="0EF0D45F" w14:textId="47BC1DE5" w:rsidR="004F358B" w:rsidRPr="003E2F40" w:rsidRDefault="004F358B" w:rsidP="004F35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33353" w14:textId="11A731F8" w:rsidR="00E508CA" w:rsidRPr="00302CF9" w:rsidRDefault="004F358B" w:rsidP="00302C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solid Q. Carry out the tests below and record your observations and inferences in the table below.</w:t>
      </w:r>
    </w:p>
    <w:p w14:paraId="00B4B69F" w14:textId="77777777" w:rsidR="00DE2FDD" w:rsidRDefault="00DE2FDD" w:rsidP="00302CF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half</w:t>
      </w:r>
      <w:r w:rsidR="00EA5873">
        <w:rPr>
          <w:rFonts w:ascii="Times New Roman" w:hAnsi="Times New Roman" w:cs="Times New Roman"/>
          <w:sz w:val="24"/>
          <w:szCs w:val="24"/>
        </w:rPr>
        <w:t xml:space="preserve"> a </w:t>
      </w:r>
      <w:r w:rsidR="00AF090E">
        <w:rPr>
          <w:rFonts w:ascii="Times New Roman" w:hAnsi="Times New Roman" w:cs="Times New Roman"/>
          <w:sz w:val="24"/>
          <w:szCs w:val="24"/>
        </w:rPr>
        <w:t>Spatula</w:t>
      </w:r>
      <w:r w:rsidR="00EA5873">
        <w:rPr>
          <w:rFonts w:ascii="Times New Roman" w:hAnsi="Times New Roman" w:cs="Times New Roman"/>
          <w:sz w:val="24"/>
          <w:szCs w:val="24"/>
        </w:rPr>
        <w:t xml:space="preserve"> full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 clean dry test-tube and heat gently then </w:t>
      </w:r>
    </w:p>
    <w:p w14:paraId="20FB21BE" w14:textId="48F91D04" w:rsidR="00E508CA" w:rsidRPr="00302CF9" w:rsidRDefault="00DE2FDD" w:rsidP="00302CF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Strongly.</w:t>
      </w:r>
    </w:p>
    <w:tbl>
      <w:tblPr>
        <w:tblStyle w:val="TableGrid"/>
        <w:tblW w:w="10303" w:type="dxa"/>
        <w:tblInd w:w="-5" w:type="dxa"/>
        <w:tblLook w:val="04A0" w:firstRow="1" w:lastRow="0" w:firstColumn="1" w:lastColumn="0" w:noHBand="0" w:noVBand="1"/>
      </w:tblPr>
      <w:tblGrid>
        <w:gridCol w:w="5106"/>
        <w:gridCol w:w="5197"/>
      </w:tblGrid>
      <w:tr w:rsidR="004F358B" w14:paraId="1A3816A4" w14:textId="77777777" w:rsidTr="00EA5873">
        <w:trPr>
          <w:trHeight w:val="689"/>
        </w:trPr>
        <w:tc>
          <w:tcPr>
            <w:tcW w:w="5106" w:type="dxa"/>
          </w:tcPr>
          <w:p w14:paraId="5D4A4778" w14:textId="77777777" w:rsidR="004F358B" w:rsidRDefault="004F358B" w:rsidP="00EA5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197" w:type="dxa"/>
          </w:tcPr>
          <w:p w14:paraId="05A4B172" w14:textId="77777777" w:rsidR="004F358B" w:rsidRDefault="004F358B" w:rsidP="00EA5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4F358B" w14:paraId="49A87700" w14:textId="77777777" w:rsidTr="00EA5873">
        <w:trPr>
          <w:trHeight w:val="3589"/>
        </w:trPr>
        <w:tc>
          <w:tcPr>
            <w:tcW w:w="5106" w:type="dxa"/>
          </w:tcPr>
          <w:p w14:paraId="74C95C34" w14:textId="77777777" w:rsidR="004F358B" w:rsidRDefault="004F358B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33CB" w14:textId="77777777" w:rsidR="004F358B" w:rsidRDefault="004F358B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6EB29" w14:textId="77777777" w:rsidR="004F358B" w:rsidRDefault="004F358B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83379" w14:textId="77777777" w:rsidR="004F358B" w:rsidRDefault="004F358B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B8FE8" w14:textId="77777777" w:rsidR="00EA5873" w:rsidRDefault="00EA5873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CA727" w14:textId="77777777" w:rsidR="00EA5873" w:rsidRDefault="00EA5873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53DEA" w14:textId="77777777" w:rsidR="00EA5873" w:rsidRDefault="00EA5873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4FD12" w14:textId="77777777" w:rsidR="004F358B" w:rsidRDefault="004F358B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(1 mark)</w:t>
            </w:r>
          </w:p>
        </w:tc>
        <w:tc>
          <w:tcPr>
            <w:tcW w:w="5197" w:type="dxa"/>
          </w:tcPr>
          <w:p w14:paraId="125D64D2" w14:textId="77777777" w:rsidR="004F358B" w:rsidRDefault="004F358B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1987E" w14:textId="77777777" w:rsidR="00EA5873" w:rsidRDefault="00EA5873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E934" w14:textId="77777777" w:rsidR="00EA5873" w:rsidRDefault="00EA5873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11AF" w14:textId="77777777" w:rsidR="00EA5873" w:rsidRDefault="00EA5873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13D57" w14:textId="77777777" w:rsidR="00EA5873" w:rsidRDefault="00EA5873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B197B" w14:textId="77777777" w:rsidR="00EA5873" w:rsidRDefault="00EA5873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D6CA8" w14:textId="77777777" w:rsidR="00EA5873" w:rsidRDefault="00EA5873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E553B" w14:textId="77777777" w:rsidR="00EA5873" w:rsidRDefault="00EA5873" w:rsidP="004F358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(1 mark)</w:t>
            </w:r>
          </w:p>
        </w:tc>
      </w:tr>
    </w:tbl>
    <w:p w14:paraId="534883A2" w14:textId="77777777" w:rsidR="00E508CA" w:rsidRDefault="00E508CA" w:rsidP="00EA5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FEEBD2A" w14:textId="77777777" w:rsidR="00DE2FDD" w:rsidRDefault="00DE2FDD" w:rsidP="00302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ii). Place the remaining solid Q in a boiling tube</w:t>
      </w:r>
      <w:r w:rsidR="00526ADB">
        <w:rPr>
          <w:rFonts w:ascii="Times New Roman" w:hAnsi="Times New Roman" w:cs="Times New Roman"/>
          <w:sz w:val="24"/>
          <w:szCs w:val="24"/>
        </w:rPr>
        <w:t xml:space="preserve"> and add about 5cm</w:t>
      </w:r>
      <w:r w:rsidR="00526ADB" w:rsidRPr="00526AD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26ADB">
        <w:rPr>
          <w:rFonts w:ascii="Times New Roman" w:hAnsi="Times New Roman" w:cs="Times New Roman"/>
          <w:sz w:val="24"/>
          <w:szCs w:val="24"/>
        </w:rPr>
        <w:t xml:space="preserve"> of distilled water and shake well. Divide the resulting mixture into four portions for the tests below.</w:t>
      </w:r>
    </w:p>
    <w:tbl>
      <w:tblPr>
        <w:tblStyle w:val="TableGrid"/>
        <w:tblW w:w="10558" w:type="dxa"/>
        <w:tblInd w:w="-5" w:type="dxa"/>
        <w:tblLook w:val="04A0" w:firstRow="1" w:lastRow="0" w:firstColumn="1" w:lastColumn="0" w:noHBand="0" w:noVBand="1"/>
      </w:tblPr>
      <w:tblGrid>
        <w:gridCol w:w="5232"/>
        <w:gridCol w:w="5326"/>
      </w:tblGrid>
      <w:tr w:rsidR="00EA5873" w14:paraId="18FEF8DD" w14:textId="77777777" w:rsidTr="00ED1C43">
        <w:trPr>
          <w:trHeight w:val="432"/>
        </w:trPr>
        <w:tc>
          <w:tcPr>
            <w:tcW w:w="5232" w:type="dxa"/>
          </w:tcPr>
          <w:p w14:paraId="24DBA989" w14:textId="77777777" w:rsidR="00EA5873" w:rsidRDefault="00EA5873" w:rsidP="00EA5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26" w:type="dxa"/>
          </w:tcPr>
          <w:p w14:paraId="1A03A5DE" w14:textId="77777777" w:rsidR="00EA5873" w:rsidRDefault="00EA5873" w:rsidP="00EA5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EA5873" w14:paraId="332EBE2C" w14:textId="77777777" w:rsidTr="00ED1C43">
        <w:trPr>
          <w:trHeight w:val="2251"/>
        </w:trPr>
        <w:tc>
          <w:tcPr>
            <w:tcW w:w="5232" w:type="dxa"/>
          </w:tcPr>
          <w:p w14:paraId="089DE724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140A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93CE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2D50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029FC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76CCE" w14:textId="77777777" w:rsidR="00ED1C43" w:rsidRDefault="00ED1C4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606E2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(1 mark)</w:t>
            </w:r>
          </w:p>
        </w:tc>
        <w:tc>
          <w:tcPr>
            <w:tcW w:w="5326" w:type="dxa"/>
          </w:tcPr>
          <w:p w14:paraId="2362E318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EE524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94C41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199B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6076F" w14:textId="77777777" w:rsidR="00ED1C43" w:rsidRDefault="00ED1C4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7E2AB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FC6EA" w14:textId="77777777" w:rsidR="00EA5873" w:rsidRDefault="00EA5873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(1 mark)</w:t>
            </w:r>
          </w:p>
        </w:tc>
      </w:tr>
    </w:tbl>
    <w:p w14:paraId="75430734" w14:textId="77777777" w:rsidR="00E508CA" w:rsidRDefault="00E508CA" w:rsidP="00EA5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A02CE0" w14:textId="77777777" w:rsidR="00302CF9" w:rsidRDefault="00302CF9" w:rsidP="00EA58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784E9A" w14:textId="77777777" w:rsidR="00737A54" w:rsidRDefault="00737A54" w:rsidP="00737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a). To the first portion add Sodium hydroxide solution dropwise until in excess.</w:t>
      </w:r>
    </w:p>
    <w:tbl>
      <w:tblPr>
        <w:tblStyle w:val="TableGrid"/>
        <w:tblW w:w="10587" w:type="dxa"/>
        <w:tblInd w:w="-5" w:type="dxa"/>
        <w:tblLook w:val="04A0" w:firstRow="1" w:lastRow="0" w:firstColumn="1" w:lastColumn="0" w:noHBand="0" w:noVBand="1"/>
      </w:tblPr>
      <w:tblGrid>
        <w:gridCol w:w="5246"/>
        <w:gridCol w:w="5341"/>
      </w:tblGrid>
      <w:tr w:rsidR="00737A54" w14:paraId="5908BFAF" w14:textId="77777777" w:rsidTr="00ED1C43">
        <w:trPr>
          <w:trHeight w:val="188"/>
        </w:trPr>
        <w:tc>
          <w:tcPr>
            <w:tcW w:w="5246" w:type="dxa"/>
          </w:tcPr>
          <w:p w14:paraId="4D6C3566" w14:textId="77777777" w:rsidR="00737A54" w:rsidRDefault="00737A54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41" w:type="dxa"/>
          </w:tcPr>
          <w:p w14:paraId="4B496086" w14:textId="77777777" w:rsidR="00737A54" w:rsidRDefault="00737A54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737A54" w14:paraId="7F721F11" w14:textId="77777777" w:rsidTr="00ED1C43">
        <w:trPr>
          <w:trHeight w:val="3242"/>
        </w:trPr>
        <w:tc>
          <w:tcPr>
            <w:tcW w:w="5246" w:type="dxa"/>
          </w:tcPr>
          <w:p w14:paraId="3FAE6F98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BFDF3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A240C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D938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B12A8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A4A7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0FD7D" w14:textId="717FB109" w:rsidR="00737A54" w:rsidRDefault="00302CF9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="00737A54">
              <w:rPr>
                <w:rFonts w:ascii="Times New Roman" w:hAnsi="Times New Roman" w:cs="Times New Roman"/>
                <w:sz w:val="24"/>
                <w:szCs w:val="24"/>
              </w:rPr>
              <w:t xml:space="preserve">  (1 mark)</w:t>
            </w:r>
          </w:p>
        </w:tc>
        <w:tc>
          <w:tcPr>
            <w:tcW w:w="5341" w:type="dxa"/>
          </w:tcPr>
          <w:p w14:paraId="1D89672C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7D6C1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686CD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E3465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D034B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5726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6B09" w14:textId="291BEE82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mark)</w:t>
            </w:r>
          </w:p>
        </w:tc>
      </w:tr>
    </w:tbl>
    <w:p w14:paraId="323D0005" w14:textId="77777777" w:rsidR="00737A54" w:rsidRDefault="00737A54" w:rsidP="00737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b). To the second portion add 2-3 drops of dilute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Sulphuric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(VI) acid</w:t>
      </w:r>
    </w:p>
    <w:tbl>
      <w:tblPr>
        <w:tblStyle w:val="TableGrid"/>
        <w:tblW w:w="10645" w:type="dxa"/>
        <w:tblInd w:w="-5" w:type="dxa"/>
        <w:tblLook w:val="04A0" w:firstRow="1" w:lastRow="0" w:firstColumn="1" w:lastColumn="0" w:noHBand="0" w:noVBand="1"/>
      </w:tblPr>
      <w:tblGrid>
        <w:gridCol w:w="5274"/>
        <w:gridCol w:w="5371"/>
      </w:tblGrid>
      <w:tr w:rsidR="00737A54" w14:paraId="7AB2CFF1" w14:textId="77777777" w:rsidTr="00ED1C43">
        <w:trPr>
          <w:trHeight w:val="393"/>
        </w:trPr>
        <w:tc>
          <w:tcPr>
            <w:tcW w:w="5274" w:type="dxa"/>
          </w:tcPr>
          <w:p w14:paraId="69368918" w14:textId="77777777" w:rsidR="00737A54" w:rsidRDefault="00737A54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371" w:type="dxa"/>
          </w:tcPr>
          <w:p w14:paraId="6C365048" w14:textId="77777777" w:rsidR="00737A54" w:rsidRDefault="00737A54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737A54" w14:paraId="6F3A355B" w14:textId="77777777" w:rsidTr="00302CF9">
        <w:trPr>
          <w:trHeight w:val="2483"/>
        </w:trPr>
        <w:tc>
          <w:tcPr>
            <w:tcW w:w="5274" w:type="dxa"/>
          </w:tcPr>
          <w:p w14:paraId="38E03F12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6C62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AB315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51169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F1C1" w14:textId="4065160F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C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5371" w:type="dxa"/>
          </w:tcPr>
          <w:p w14:paraId="660F4D2E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0D645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F8DF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05AC1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B172" w14:textId="6626B998" w:rsidR="00737A54" w:rsidRDefault="00302CF9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="00737A54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14:paraId="187D149A" w14:textId="77777777" w:rsidR="00E508CA" w:rsidRDefault="00E508CA" w:rsidP="00737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8C0E32" w14:textId="77777777" w:rsidR="00737A54" w:rsidRDefault="00737A54" w:rsidP="00737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c). To the third portion add aqueous ammonia dropwise until in excess</w:t>
      </w:r>
    </w:p>
    <w:tbl>
      <w:tblPr>
        <w:tblStyle w:val="TableGrid"/>
        <w:tblW w:w="10464" w:type="dxa"/>
        <w:tblInd w:w="-5" w:type="dxa"/>
        <w:tblLook w:val="04A0" w:firstRow="1" w:lastRow="0" w:firstColumn="1" w:lastColumn="0" w:noHBand="0" w:noVBand="1"/>
      </w:tblPr>
      <w:tblGrid>
        <w:gridCol w:w="5185"/>
        <w:gridCol w:w="5279"/>
      </w:tblGrid>
      <w:tr w:rsidR="00737A54" w14:paraId="0AE16C37" w14:textId="77777777" w:rsidTr="00ED1C43">
        <w:trPr>
          <w:trHeight w:val="520"/>
        </w:trPr>
        <w:tc>
          <w:tcPr>
            <w:tcW w:w="5185" w:type="dxa"/>
          </w:tcPr>
          <w:p w14:paraId="45095B1F" w14:textId="77777777" w:rsidR="00737A54" w:rsidRDefault="00737A54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279" w:type="dxa"/>
          </w:tcPr>
          <w:p w14:paraId="12F98EA1" w14:textId="77777777" w:rsidR="00737A54" w:rsidRDefault="00737A54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737A54" w14:paraId="451F7712" w14:textId="77777777" w:rsidTr="00ED1C43">
        <w:trPr>
          <w:trHeight w:val="2717"/>
        </w:trPr>
        <w:tc>
          <w:tcPr>
            <w:tcW w:w="5185" w:type="dxa"/>
          </w:tcPr>
          <w:p w14:paraId="05013687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58388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3AB81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6F6B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A49F1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375DF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DC541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50EE8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 mark)</w:t>
            </w:r>
          </w:p>
        </w:tc>
        <w:tc>
          <w:tcPr>
            <w:tcW w:w="5279" w:type="dxa"/>
          </w:tcPr>
          <w:p w14:paraId="155987EA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E73D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D0B9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2093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794C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246E7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F425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0FC64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mark)</w:t>
            </w:r>
          </w:p>
        </w:tc>
      </w:tr>
    </w:tbl>
    <w:p w14:paraId="3A182703" w14:textId="77777777" w:rsidR="00ED1C43" w:rsidRDefault="00ED1C43" w:rsidP="00737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9D78C1" w14:textId="77777777" w:rsidR="00737A54" w:rsidRDefault="00737A54" w:rsidP="00B0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d). To the fourth portion add 2-3 drops acidified barium nitrate solution</w:t>
      </w:r>
    </w:p>
    <w:tbl>
      <w:tblPr>
        <w:tblStyle w:val="TableGrid"/>
        <w:tblW w:w="10409" w:type="dxa"/>
        <w:tblInd w:w="-5" w:type="dxa"/>
        <w:tblLook w:val="04A0" w:firstRow="1" w:lastRow="0" w:firstColumn="1" w:lastColumn="0" w:noHBand="0" w:noVBand="1"/>
      </w:tblPr>
      <w:tblGrid>
        <w:gridCol w:w="5158"/>
        <w:gridCol w:w="5251"/>
      </w:tblGrid>
      <w:tr w:rsidR="00737A54" w14:paraId="7B63F57A" w14:textId="77777777" w:rsidTr="005D4280">
        <w:trPr>
          <w:trHeight w:val="555"/>
        </w:trPr>
        <w:tc>
          <w:tcPr>
            <w:tcW w:w="5158" w:type="dxa"/>
          </w:tcPr>
          <w:p w14:paraId="732E55B5" w14:textId="77777777" w:rsidR="00737A54" w:rsidRDefault="00737A54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251" w:type="dxa"/>
          </w:tcPr>
          <w:p w14:paraId="539AF98A" w14:textId="77777777" w:rsidR="00737A54" w:rsidRDefault="00737A54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737A54" w14:paraId="2C6C522E" w14:textId="77777777" w:rsidTr="005D4280">
        <w:trPr>
          <w:trHeight w:val="2889"/>
        </w:trPr>
        <w:tc>
          <w:tcPr>
            <w:tcW w:w="5158" w:type="dxa"/>
          </w:tcPr>
          <w:p w14:paraId="44CD3B10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FA477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51FEE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6B7DD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88148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4ABDB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(1 mark)</w:t>
            </w:r>
          </w:p>
        </w:tc>
        <w:tc>
          <w:tcPr>
            <w:tcW w:w="5251" w:type="dxa"/>
          </w:tcPr>
          <w:p w14:paraId="7061BE68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2916B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1969A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B7EF6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2AE97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76D9" w14:textId="77777777" w:rsidR="00737A54" w:rsidRDefault="00737A54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(1 mark)</w:t>
            </w:r>
          </w:p>
        </w:tc>
      </w:tr>
    </w:tbl>
    <w:p w14:paraId="52996D6D" w14:textId="77777777" w:rsidR="00737A54" w:rsidRDefault="00737A54" w:rsidP="00B0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7C9B5" w14:textId="77777777" w:rsidR="00737A54" w:rsidRDefault="00AB2580" w:rsidP="00B055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solid L.  carry out the tests below on L and record the observations and inferences in the spaces provided.</w:t>
      </w:r>
    </w:p>
    <w:p w14:paraId="3CD22029" w14:textId="77777777" w:rsidR="00AB2580" w:rsidRDefault="00AB2580" w:rsidP="00B0553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half of solid L in a boiling tube and add about 5cm</w:t>
      </w:r>
      <w:r w:rsidRPr="00AB25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</w:t>
      </w:r>
    </w:p>
    <w:p w14:paraId="6428A4F3" w14:textId="77777777" w:rsidR="00857AED" w:rsidRPr="00857AED" w:rsidRDefault="00857AED" w:rsidP="00B0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223" w:type="dxa"/>
        <w:tblInd w:w="-5" w:type="dxa"/>
        <w:tblLook w:val="04A0" w:firstRow="1" w:lastRow="0" w:firstColumn="1" w:lastColumn="0" w:noHBand="0" w:noVBand="1"/>
      </w:tblPr>
      <w:tblGrid>
        <w:gridCol w:w="5065"/>
        <w:gridCol w:w="5158"/>
      </w:tblGrid>
      <w:tr w:rsidR="00AB2580" w14:paraId="3DAD361A" w14:textId="77777777" w:rsidTr="00857AED">
        <w:trPr>
          <w:trHeight w:val="503"/>
        </w:trPr>
        <w:tc>
          <w:tcPr>
            <w:tcW w:w="5065" w:type="dxa"/>
          </w:tcPr>
          <w:p w14:paraId="064CF93D" w14:textId="77777777" w:rsidR="00AB2580" w:rsidRDefault="00AB2580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158" w:type="dxa"/>
          </w:tcPr>
          <w:p w14:paraId="52024F68" w14:textId="77777777" w:rsidR="00AB2580" w:rsidRDefault="00AB2580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AB2580" w14:paraId="43CE4250" w14:textId="77777777" w:rsidTr="00857AED">
        <w:trPr>
          <w:trHeight w:val="2651"/>
        </w:trPr>
        <w:tc>
          <w:tcPr>
            <w:tcW w:w="5065" w:type="dxa"/>
          </w:tcPr>
          <w:p w14:paraId="39015DCF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8AA4A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956D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64771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FB9E2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AC1EF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(1 mark)</w:t>
            </w:r>
          </w:p>
        </w:tc>
        <w:tc>
          <w:tcPr>
            <w:tcW w:w="5158" w:type="dxa"/>
          </w:tcPr>
          <w:p w14:paraId="593EB574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415DB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4FEB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1D0A7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E47D3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6231F" w14:textId="77777777" w:rsidR="00AB2580" w:rsidRDefault="00AB2580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(1 mark)</w:t>
            </w:r>
          </w:p>
        </w:tc>
      </w:tr>
    </w:tbl>
    <w:p w14:paraId="08A3CA0A" w14:textId="77777777" w:rsidR="00AB2580" w:rsidRDefault="00857AED" w:rsidP="00B0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Divide the solution into two portions and carry out the tests below.</w:t>
      </w:r>
    </w:p>
    <w:p w14:paraId="0E8A9DE1" w14:textId="77777777" w:rsidR="00857AED" w:rsidRDefault="00857AED" w:rsidP="00B055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(ii). To the first portion add 2-3 drops of acidified potassium manganate (VII).</w:t>
      </w:r>
    </w:p>
    <w:tbl>
      <w:tblPr>
        <w:tblStyle w:val="TableGrid"/>
        <w:tblW w:w="10453" w:type="dxa"/>
        <w:tblInd w:w="-5" w:type="dxa"/>
        <w:tblLook w:val="04A0" w:firstRow="1" w:lastRow="0" w:firstColumn="1" w:lastColumn="0" w:noHBand="0" w:noVBand="1"/>
      </w:tblPr>
      <w:tblGrid>
        <w:gridCol w:w="5180"/>
        <w:gridCol w:w="5273"/>
      </w:tblGrid>
      <w:tr w:rsidR="00857AED" w14:paraId="1B54AD06" w14:textId="77777777" w:rsidTr="005D4280">
        <w:trPr>
          <w:trHeight w:val="305"/>
        </w:trPr>
        <w:tc>
          <w:tcPr>
            <w:tcW w:w="5180" w:type="dxa"/>
          </w:tcPr>
          <w:p w14:paraId="76D775B6" w14:textId="77777777" w:rsidR="00857AED" w:rsidRDefault="00857AED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273" w:type="dxa"/>
          </w:tcPr>
          <w:p w14:paraId="42CBB111" w14:textId="77777777" w:rsidR="00857AED" w:rsidRDefault="00857AED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857AED" w14:paraId="3C84B551" w14:textId="77777777" w:rsidTr="005D4280">
        <w:trPr>
          <w:trHeight w:val="1588"/>
        </w:trPr>
        <w:tc>
          <w:tcPr>
            <w:tcW w:w="5180" w:type="dxa"/>
          </w:tcPr>
          <w:p w14:paraId="1A7E7C79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9F7C4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CA75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DC372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FC2A7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B837E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(1 mark)</w:t>
            </w:r>
          </w:p>
        </w:tc>
        <w:tc>
          <w:tcPr>
            <w:tcW w:w="5273" w:type="dxa"/>
          </w:tcPr>
          <w:p w14:paraId="5450584E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898E1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DC2D5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85014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4DBEC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5993D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(1 mark)</w:t>
            </w:r>
          </w:p>
        </w:tc>
      </w:tr>
    </w:tbl>
    <w:p w14:paraId="1B76A0B3" w14:textId="77777777" w:rsidR="00E508CA" w:rsidRDefault="00E508CA" w:rsidP="0085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22D592" w14:textId="77777777" w:rsidR="00B0553B" w:rsidRDefault="00B0553B" w:rsidP="0085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FFBF28" w14:textId="77777777" w:rsidR="00857AED" w:rsidRDefault="00857AED" w:rsidP="0085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(iii). To the second portion add Sodium carbonate provided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mark)</w:t>
      </w:r>
    </w:p>
    <w:tbl>
      <w:tblPr>
        <w:tblStyle w:val="TableGrid"/>
        <w:tblW w:w="10453" w:type="dxa"/>
        <w:tblInd w:w="-5" w:type="dxa"/>
        <w:tblLook w:val="04A0" w:firstRow="1" w:lastRow="0" w:firstColumn="1" w:lastColumn="0" w:noHBand="0" w:noVBand="1"/>
      </w:tblPr>
      <w:tblGrid>
        <w:gridCol w:w="5180"/>
        <w:gridCol w:w="5273"/>
      </w:tblGrid>
      <w:tr w:rsidR="00857AED" w14:paraId="0AA656D5" w14:textId="77777777" w:rsidTr="005D4280">
        <w:trPr>
          <w:trHeight w:val="305"/>
        </w:trPr>
        <w:tc>
          <w:tcPr>
            <w:tcW w:w="5180" w:type="dxa"/>
          </w:tcPr>
          <w:p w14:paraId="5E5529FC" w14:textId="77777777" w:rsidR="00857AED" w:rsidRDefault="00857AED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273" w:type="dxa"/>
          </w:tcPr>
          <w:p w14:paraId="04389B31" w14:textId="77777777" w:rsidR="00857AED" w:rsidRDefault="00857AED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857AED" w14:paraId="02B7DDD2" w14:textId="77777777" w:rsidTr="005D4280">
        <w:trPr>
          <w:trHeight w:val="1588"/>
        </w:trPr>
        <w:tc>
          <w:tcPr>
            <w:tcW w:w="5180" w:type="dxa"/>
          </w:tcPr>
          <w:p w14:paraId="2A5DED6A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D2A6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30DA9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FE0D7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66C8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0D5DC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(1 mark)</w:t>
            </w:r>
          </w:p>
        </w:tc>
        <w:tc>
          <w:tcPr>
            <w:tcW w:w="5273" w:type="dxa"/>
          </w:tcPr>
          <w:p w14:paraId="1BB90C2D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4D71E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D594A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738FB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1F1DD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88EB7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(1 mark)</w:t>
            </w:r>
          </w:p>
        </w:tc>
      </w:tr>
    </w:tbl>
    <w:p w14:paraId="62C584DF" w14:textId="77777777" w:rsidR="00857AED" w:rsidRDefault="00857AED" w:rsidP="00AB25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875912" w14:textId="77777777" w:rsidR="00857AED" w:rsidRDefault="00857AED" w:rsidP="00857A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(b). Place the remaining solid L in metallic spatula and ignite it.</w:t>
      </w:r>
    </w:p>
    <w:tbl>
      <w:tblPr>
        <w:tblStyle w:val="TableGrid"/>
        <w:tblW w:w="10496" w:type="dxa"/>
        <w:tblInd w:w="-5" w:type="dxa"/>
        <w:tblLook w:val="04A0" w:firstRow="1" w:lastRow="0" w:firstColumn="1" w:lastColumn="0" w:noHBand="0" w:noVBand="1"/>
      </w:tblPr>
      <w:tblGrid>
        <w:gridCol w:w="5202"/>
        <w:gridCol w:w="5294"/>
      </w:tblGrid>
      <w:tr w:rsidR="00857AED" w14:paraId="5F895B7B" w14:textId="77777777" w:rsidTr="00C361FB">
        <w:trPr>
          <w:trHeight w:val="240"/>
        </w:trPr>
        <w:tc>
          <w:tcPr>
            <w:tcW w:w="5202" w:type="dxa"/>
          </w:tcPr>
          <w:p w14:paraId="3970F443" w14:textId="77777777" w:rsidR="00857AED" w:rsidRDefault="00857AED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294" w:type="dxa"/>
          </w:tcPr>
          <w:p w14:paraId="3D577752" w14:textId="77777777" w:rsidR="00857AED" w:rsidRDefault="00857AED" w:rsidP="005D428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857AED" w14:paraId="4B57B865" w14:textId="77777777" w:rsidTr="00C361FB">
        <w:trPr>
          <w:trHeight w:val="2240"/>
        </w:trPr>
        <w:tc>
          <w:tcPr>
            <w:tcW w:w="5202" w:type="dxa"/>
          </w:tcPr>
          <w:p w14:paraId="33875D98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E56E0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7B43B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A01CB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391BB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6343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(1 mark)</w:t>
            </w:r>
          </w:p>
        </w:tc>
        <w:tc>
          <w:tcPr>
            <w:tcW w:w="5294" w:type="dxa"/>
          </w:tcPr>
          <w:p w14:paraId="63EEE140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31E9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B936E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3D05A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D1464" w14:textId="77777777" w:rsidR="00857AED" w:rsidRDefault="00857AED" w:rsidP="005D4280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185E" w14:textId="77777777" w:rsidR="00857AED" w:rsidRDefault="00857AED" w:rsidP="0063147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(1 mark)</w:t>
            </w:r>
          </w:p>
        </w:tc>
      </w:tr>
    </w:tbl>
    <w:p w14:paraId="7F49EA42" w14:textId="77777777" w:rsidR="00857AED" w:rsidRDefault="00857AED" w:rsidP="00E508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57AED" w:rsidSect="001426EF">
      <w:footerReference w:type="default" r:id="rId10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76750" w14:textId="77777777" w:rsidR="005F4881" w:rsidRDefault="005F4881" w:rsidP="00BC6A1E">
      <w:pPr>
        <w:spacing w:after="0" w:line="240" w:lineRule="auto"/>
      </w:pPr>
      <w:r>
        <w:separator/>
      </w:r>
    </w:p>
  </w:endnote>
  <w:endnote w:type="continuationSeparator" w:id="0">
    <w:p w14:paraId="36F2AC42" w14:textId="77777777" w:rsidR="005F4881" w:rsidRDefault="005F4881" w:rsidP="00BC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75B61" w14:textId="20F6CF0A" w:rsidR="00370C90" w:rsidRPr="00370C90" w:rsidRDefault="00370C90">
    <w:pPr>
      <w:pStyle w:val="Footer"/>
      <w:pBdr>
        <w:top w:val="single" w:sz="4" w:space="1" w:color="D9D9D9" w:themeColor="background1" w:themeShade="D9"/>
      </w:pBdr>
      <w:rPr>
        <w:rFonts w:ascii="Brush Script MT" w:hAnsi="Brush Script MT"/>
        <w:b/>
        <w:bCs/>
        <w:sz w:val="24"/>
        <w:szCs w:val="24"/>
      </w:rPr>
    </w:pPr>
    <w:r w:rsidRPr="00370C90">
      <w:rPr>
        <w:rFonts w:ascii="Brush Script MT" w:hAnsi="Brush Script MT"/>
        <w:sz w:val="24"/>
        <w:szCs w:val="24"/>
      </w:rPr>
      <w:t xml:space="preserve">ST. BRIGID’S </w:t>
    </w:r>
    <w:r w:rsidRPr="00370C90">
      <w:rPr>
        <w:rFonts w:ascii="Brush Script MT" w:hAnsi="Brush Script MT"/>
        <w:sz w:val="24"/>
        <w:szCs w:val="24"/>
      </w:rPr>
      <w:tab/>
      <w:t>POST MOCK</w:t>
    </w:r>
    <w:r w:rsidRPr="00370C90">
      <w:rPr>
        <w:rFonts w:ascii="Brush Script MT" w:hAnsi="Brush Script MT"/>
        <w:sz w:val="24"/>
        <w:szCs w:val="24"/>
      </w:rPr>
      <w:tab/>
      <w:t>2024 SERIES</w:t>
    </w:r>
    <w:sdt>
      <w:sdtPr>
        <w:rPr>
          <w:rFonts w:ascii="Brush Script MT" w:hAnsi="Brush Script MT"/>
          <w:sz w:val="24"/>
          <w:szCs w:val="24"/>
        </w:rPr>
        <w:id w:val="59059014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370C90">
          <w:rPr>
            <w:rFonts w:ascii="Brush Script MT" w:hAnsi="Brush Script MT"/>
            <w:sz w:val="24"/>
            <w:szCs w:val="24"/>
          </w:rPr>
          <w:fldChar w:fldCharType="begin"/>
        </w:r>
        <w:r w:rsidRPr="00370C90">
          <w:rPr>
            <w:rFonts w:ascii="Brush Script MT" w:hAnsi="Brush Script MT"/>
            <w:sz w:val="24"/>
            <w:szCs w:val="24"/>
          </w:rPr>
          <w:instrText xml:space="preserve"> PAGE   \* MERGEFORMAT </w:instrText>
        </w:r>
        <w:r w:rsidRPr="00370C90">
          <w:rPr>
            <w:rFonts w:ascii="Brush Script MT" w:hAnsi="Brush Script MT"/>
            <w:sz w:val="24"/>
            <w:szCs w:val="24"/>
          </w:rPr>
          <w:fldChar w:fldCharType="separate"/>
        </w:r>
        <w:r w:rsidRPr="00370C90">
          <w:rPr>
            <w:rFonts w:ascii="Brush Script MT" w:hAnsi="Brush Script MT"/>
            <w:b/>
            <w:bCs/>
            <w:noProof/>
            <w:sz w:val="24"/>
            <w:szCs w:val="24"/>
          </w:rPr>
          <w:t>2</w:t>
        </w:r>
        <w:r w:rsidRPr="00370C90">
          <w:rPr>
            <w:rFonts w:ascii="Brush Script MT" w:hAnsi="Brush Script MT"/>
            <w:b/>
            <w:bCs/>
            <w:noProof/>
            <w:sz w:val="24"/>
            <w:szCs w:val="24"/>
          </w:rPr>
          <w:fldChar w:fldCharType="end"/>
        </w:r>
        <w:r w:rsidRPr="00370C90">
          <w:rPr>
            <w:rFonts w:ascii="Brush Script MT" w:hAnsi="Brush Script MT"/>
            <w:b/>
            <w:bCs/>
            <w:sz w:val="24"/>
            <w:szCs w:val="24"/>
          </w:rPr>
          <w:t xml:space="preserve"> | </w:t>
        </w:r>
        <w:r w:rsidRPr="00370C90">
          <w:rPr>
            <w:rFonts w:ascii="Brush Script MT" w:hAnsi="Brush Script MT"/>
            <w:color w:val="7F7F7F" w:themeColor="background1" w:themeShade="7F"/>
            <w:spacing w:val="60"/>
            <w:sz w:val="24"/>
            <w:szCs w:val="24"/>
          </w:rPr>
          <w:t>Page</w:t>
        </w:r>
      </w:sdtContent>
    </w:sdt>
  </w:p>
  <w:p w14:paraId="1AEAE6A4" w14:textId="677B27EB" w:rsidR="00BC6A1E" w:rsidRDefault="00BC6A1E" w:rsidP="0037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28B90" w14:textId="77777777" w:rsidR="005F4881" w:rsidRDefault="005F4881" w:rsidP="00BC6A1E">
      <w:pPr>
        <w:spacing w:after="0" w:line="240" w:lineRule="auto"/>
      </w:pPr>
      <w:r>
        <w:separator/>
      </w:r>
    </w:p>
  </w:footnote>
  <w:footnote w:type="continuationSeparator" w:id="0">
    <w:p w14:paraId="3622BEB4" w14:textId="77777777" w:rsidR="005F4881" w:rsidRDefault="005F4881" w:rsidP="00BC6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093F"/>
    <w:multiLevelType w:val="hybridMultilevel"/>
    <w:tmpl w:val="6A84B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220C"/>
    <w:multiLevelType w:val="hybridMultilevel"/>
    <w:tmpl w:val="935A861C"/>
    <w:lvl w:ilvl="0" w:tplc="FC665A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C860D2"/>
    <w:multiLevelType w:val="hybridMultilevel"/>
    <w:tmpl w:val="06C64878"/>
    <w:lvl w:ilvl="0" w:tplc="6682F4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7774"/>
    <w:multiLevelType w:val="hybridMultilevel"/>
    <w:tmpl w:val="8CAA00EC"/>
    <w:lvl w:ilvl="0" w:tplc="57468D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8C1533"/>
    <w:multiLevelType w:val="hybridMultilevel"/>
    <w:tmpl w:val="9A624C80"/>
    <w:lvl w:ilvl="0" w:tplc="8E8626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A3FE1"/>
    <w:multiLevelType w:val="hybridMultilevel"/>
    <w:tmpl w:val="5F8E6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10416"/>
    <w:multiLevelType w:val="hybridMultilevel"/>
    <w:tmpl w:val="EC08B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A8179D"/>
    <w:multiLevelType w:val="hybridMultilevel"/>
    <w:tmpl w:val="BF4693F8"/>
    <w:lvl w:ilvl="0" w:tplc="3F4E19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040181">
    <w:abstractNumId w:val="6"/>
  </w:num>
  <w:num w:numId="2" w16cid:durableId="163978340">
    <w:abstractNumId w:val="5"/>
  </w:num>
  <w:num w:numId="3" w16cid:durableId="1778253997">
    <w:abstractNumId w:val="1"/>
  </w:num>
  <w:num w:numId="4" w16cid:durableId="232669343">
    <w:abstractNumId w:val="2"/>
  </w:num>
  <w:num w:numId="5" w16cid:durableId="219175233">
    <w:abstractNumId w:val="4"/>
  </w:num>
  <w:num w:numId="6" w16cid:durableId="1098527605">
    <w:abstractNumId w:val="7"/>
  </w:num>
  <w:num w:numId="7" w16cid:durableId="713434036">
    <w:abstractNumId w:val="3"/>
  </w:num>
  <w:num w:numId="8" w16cid:durableId="178160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26EF"/>
    <w:rsid w:val="00022582"/>
    <w:rsid w:val="000574D0"/>
    <w:rsid w:val="001426EF"/>
    <w:rsid w:val="001A7321"/>
    <w:rsid w:val="001E058C"/>
    <w:rsid w:val="00295AD1"/>
    <w:rsid w:val="002E3E21"/>
    <w:rsid w:val="00302CF9"/>
    <w:rsid w:val="00370C90"/>
    <w:rsid w:val="003E2F40"/>
    <w:rsid w:val="004E7E0A"/>
    <w:rsid w:val="004F358B"/>
    <w:rsid w:val="00526ADB"/>
    <w:rsid w:val="0057299D"/>
    <w:rsid w:val="00595580"/>
    <w:rsid w:val="005B0BB0"/>
    <w:rsid w:val="005F4881"/>
    <w:rsid w:val="00631474"/>
    <w:rsid w:val="0068147F"/>
    <w:rsid w:val="006E0A72"/>
    <w:rsid w:val="006E5B85"/>
    <w:rsid w:val="00737A54"/>
    <w:rsid w:val="00797671"/>
    <w:rsid w:val="0081587F"/>
    <w:rsid w:val="00855267"/>
    <w:rsid w:val="00857AED"/>
    <w:rsid w:val="0087766A"/>
    <w:rsid w:val="008855A2"/>
    <w:rsid w:val="00AB2580"/>
    <w:rsid w:val="00AC7283"/>
    <w:rsid w:val="00AF090E"/>
    <w:rsid w:val="00B0553B"/>
    <w:rsid w:val="00B068E7"/>
    <w:rsid w:val="00B43F37"/>
    <w:rsid w:val="00B84C1A"/>
    <w:rsid w:val="00BA0F8C"/>
    <w:rsid w:val="00BC6A1E"/>
    <w:rsid w:val="00BF098C"/>
    <w:rsid w:val="00C03F71"/>
    <w:rsid w:val="00C277D1"/>
    <w:rsid w:val="00C361FB"/>
    <w:rsid w:val="00C67977"/>
    <w:rsid w:val="00CA29D4"/>
    <w:rsid w:val="00D22D9F"/>
    <w:rsid w:val="00D23438"/>
    <w:rsid w:val="00D30C51"/>
    <w:rsid w:val="00DE2FDD"/>
    <w:rsid w:val="00DF4329"/>
    <w:rsid w:val="00E508CA"/>
    <w:rsid w:val="00E52F22"/>
    <w:rsid w:val="00EA5873"/>
    <w:rsid w:val="00ED1C43"/>
    <w:rsid w:val="00F51B78"/>
    <w:rsid w:val="00FD1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0DCFB"/>
  <w15:docId w15:val="{D49B8C49-AE7F-43FF-AB8F-7475AFDA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6EF"/>
    <w:pPr>
      <w:ind w:left="720"/>
      <w:contextualSpacing/>
    </w:pPr>
  </w:style>
  <w:style w:type="table" w:styleId="TableGrid">
    <w:name w:val="Table Grid"/>
    <w:basedOn w:val="TableNormal"/>
    <w:uiPriority w:val="39"/>
    <w:rsid w:val="0087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A1E"/>
  </w:style>
  <w:style w:type="paragraph" w:styleId="Footer">
    <w:name w:val="footer"/>
    <w:basedOn w:val="Normal"/>
    <w:link w:val="FooterChar"/>
    <w:uiPriority w:val="99"/>
    <w:unhideWhenUsed/>
    <w:rsid w:val="00BC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A1E"/>
  </w:style>
  <w:style w:type="character" w:styleId="PlaceholderText">
    <w:name w:val="Placeholder Text"/>
    <w:basedOn w:val="DefaultParagraphFont"/>
    <w:uiPriority w:val="99"/>
    <w:semiHidden/>
    <w:rsid w:val="00BA0F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FCCA-A45F-47AC-9667-F0AFFF7D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REAGAN</dc:creator>
  <cp:keywords/>
  <dc:description/>
  <cp:lastModifiedBy>Masika Diana</cp:lastModifiedBy>
  <cp:revision>41</cp:revision>
  <dcterms:created xsi:type="dcterms:W3CDTF">2023-03-12T14:32:00Z</dcterms:created>
  <dcterms:modified xsi:type="dcterms:W3CDTF">2024-09-12T11:08:00Z</dcterms:modified>
</cp:coreProperties>
</file>